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D1F0" w14:textId="77777777" w:rsidR="00AC2DD8" w:rsidRPr="00AC2DD8" w:rsidRDefault="00AC2DD8" w:rsidP="00AC2DD8">
      <w:pPr>
        <w:rPr>
          <w:b/>
        </w:rPr>
      </w:pPr>
      <w:r w:rsidRPr="00AC2DD8">
        <w:rPr>
          <w:b/>
        </w:rPr>
        <w:t>ATTACHMENT # 2: Decision-making by consensus</w:t>
      </w:r>
    </w:p>
    <w:p w14:paraId="40C6B975" w14:textId="77777777" w:rsidR="00AC2DD8" w:rsidRPr="00AC2DD8" w:rsidRDefault="00AC2DD8" w:rsidP="00AC2DD8"/>
    <w:p w14:paraId="22C58C1B" w14:textId="77777777" w:rsidR="00AC2DD8" w:rsidRPr="00AC2DD8" w:rsidRDefault="00AC2DD8" w:rsidP="00AC2DD8">
      <w:r w:rsidRPr="00AC2DD8">
        <w:t>Consensus is defined as an agreement whereby all members strive to:</w:t>
      </w:r>
    </w:p>
    <w:p w14:paraId="0F9CB00B" w14:textId="77777777" w:rsidR="00AC2DD8" w:rsidRPr="00AC2DD8" w:rsidRDefault="00AC2DD8" w:rsidP="00AC2DD8">
      <w:pPr>
        <w:numPr>
          <w:ilvl w:val="0"/>
          <w:numId w:val="1"/>
        </w:numPr>
      </w:pPr>
      <w:r w:rsidRPr="00AC2DD8">
        <w:t xml:space="preserve">seek unanimity; or  </w:t>
      </w:r>
    </w:p>
    <w:p w14:paraId="091A4D5F" w14:textId="77777777" w:rsidR="00AC2DD8" w:rsidRPr="00AC2DD8" w:rsidRDefault="00AC2DD8" w:rsidP="00AC2DD8">
      <w:pPr>
        <w:numPr>
          <w:ilvl w:val="0"/>
          <w:numId w:val="1"/>
        </w:numPr>
      </w:pPr>
      <w:r w:rsidRPr="00AC2DD8">
        <w:t>a compromised position that all members can live with.</w:t>
      </w:r>
    </w:p>
    <w:p w14:paraId="5116F1E7" w14:textId="77777777" w:rsidR="00AC2DD8" w:rsidRPr="00AC2DD8" w:rsidRDefault="00AC2DD8" w:rsidP="00AC2DD8"/>
    <w:p w14:paraId="784B1430" w14:textId="77777777" w:rsidR="00AC2DD8" w:rsidRPr="00AC2DD8" w:rsidRDefault="00AC2DD8" w:rsidP="00AC2DD8">
      <w:r w:rsidRPr="00AC2DD8">
        <w:t>Consensus therefore does not necessitate full agreement. Members may settle for ‘near complete’ agreement after every effort has been made to consider all perspectives of the issue at hand.</w:t>
      </w:r>
    </w:p>
    <w:p w14:paraId="73527D81" w14:textId="77777777" w:rsidR="00AC2DD8" w:rsidRPr="00AC2DD8" w:rsidRDefault="00AC2DD8" w:rsidP="00AC2DD8">
      <w:r w:rsidRPr="00AC2DD8">
        <w:t xml:space="preserve">Consensus requires however that no member’s position, opinion, or advice be misunderstood.  It is the responsibility of each member to express his or her dissention with a particular consensus position. Once a consensus decision is achieved, it is the responsibility of </w:t>
      </w:r>
      <w:r w:rsidRPr="00AC2DD8">
        <w:rPr>
          <w:u w:val="single"/>
        </w:rPr>
        <w:t>all</w:t>
      </w:r>
      <w:r w:rsidRPr="00AC2DD8">
        <w:t xml:space="preserve"> members to provide support for the consensus position, regardless of the dissenting perspectives expressed.  </w:t>
      </w:r>
    </w:p>
    <w:p w14:paraId="3EA5B8AC" w14:textId="77777777" w:rsidR="00AC2DD8" w:rsidRPr="00AC2DD8" w:rsidRDefault="00AC2DD8" w:rsidP="00AC2DD8"/>
    <w:p w14:paraId="76AA6D3B" w14:textId="77777777" w:rsidR="00AC2DD8" w:rsidRPr="00AC2DD8" w:rsidRDefault="00AC2DD8" w:rsidP="00AC2DD8">
      <w:pPr>
        <w:rPr>
          <w:u w:val="single"/>
        </w:rPr>
      </w:pPr>
      <w:r w:rsidRPr="00AC2DD8">
        <w:t xml:space="preserve"> </w:t>
      </w:r>
      <w:r w:rsidRPr="00AC2DD8">
        <w:rPr>
          <w:u w:val="single"/>
        </w:rPr>
        <w:t>Goals of Consensus:</w:t>
      </w:r>
    </w:p>
    <w:p w14:paraId="032D6CF8" w14:textId="77777777" w:rsidR="00AC2DD8" w:rsidRPr="00AC2DD8" w:rsidRDefault="00AC2DD8" w:rsidP="00AC2DD8">
      <w:pPr>
        <w:numPr>
          <w:ilvl w:val="0"/>
          <w:numId w:val="2"/>
        </w:numPr>
      </w:pPr>
      <w:r w:rsidRPr="00AC2DD8">
        <w:t>To create an acceptable decision suitable to all members while acknowledging that this may not be the first choice of all members.</w:t>
      </w:r>
    </w:p>
    <w:p w14:paraId="00BA1561" w14:textId="77777777" w:rsidR="00AC2DD8" w:rsidRPr="00AC2DD8" w:rsidRDefault="00AC2DD8" w:rsidP="00AC2DD8">
      <w:pPr>
        <w:numPr>
          <w:ilvl w:val="0"/>
          <w:numId w:val="2"/>
        </w:numPr>
      </w:pPr>
      <w:r w:rsidRPr="00AC2DD8">
        <w:t>To facilitate open dialogue, co-operation, and mutual support.</w:t>
      </w:r>
    </w:p>
    <w:p w14:paraId="7DD2CEF4" w14:textId="77777777" w:rsidR="00AC2DD8" w:rsidRPr="00AC2DD8" w:rsidRDefault="00AC2DD8" w:rsidP="00AC2DD8">
      <w:pPr>
        <w:numPr>
          <w:ilvl w:val="0"/>
          <w:numId w:val="2"/>
        </w:numPr>
      </w:pPr>
      <w:r w:rsidRPr="00AC2DD8">
        <w:t xml:space="preserve">To provide an opportunity to explore all the different perspectives to a given issue. </w:t>
      </w:r>
    </w:p>
    <w:p w14:paraId="1B5A57A1" w14:textId="77777777" w:rsidR="00AC2DD8" w:rsidRPr="00AC2DD8" w:rsidRDefault="00AC2DD8" w:rsidP="00AC2DD8">
      <w:pPr>
        <w:numPr>
          <w:ilvl w:val="0"/>
          <w:numId w:val="2"/>
        </w:numPr>
      </w:pPr>
      <w:r w:rsidRPr="00AC2DD8">
        <w:t>To create an environment whereby all members’ views are validated and acknowledged despite the perspective expressed.</w:t>
      </w:r>
    </w:p>
    <w:p w14:paraId="73E07EFF" w14:textId="77777777" w:rsidR="00AC2DD8" w:rsidRPr="00AC2DD8" w:rsidRDefault="00AC2DD8" w:rsidP="00AC2DD8">
      <w:pPr>
        <w:numPr>
          <w:ilvl w:val="0"/>
          <w:numId w:val="2"/>
        </w:numPr>
      </w:pPr>
      <w:r w:rsidRPr="00AC2DD8">
        <w:t xml:space="preserve">To promote collective and collaborative problem-solving and solution identification. </w:t>
      </w:r>
    </w:p>
    <w:p w14:paraId="0674EFBB" w14:textId="77777777" w:rsidR="00AC2DD8" w:rsidRPr="00AC2DD8" w:rsidRDefault="00AC2DD8" w:rsidP="00AC2DD8">
      <w:pPr>
        <w:numPr>
          <w:ilvl w:val="0"/>
          <w:numId w:val="2"/>
        </w:numPr>
        <w:rPr>
          <w:b/>
        </w:rPr>
      </w:pPr>
      <w:r w:rsidRPr="00AC2DD8">
        <w:t>To create a decision-making environment which promotes unity.</w:t>
      </w:r>
    </w:p>
    <w:p w14:paraId="4F1D8C69" w14:textId="77777777" w:rsidR="00AC2DD8" w:rsidRPr="00AC2DD8" w:rsidRDefault="00AC2DD8" w:rsidP="00AC2DD8">
      <w:pPr>
        <w:rPr>
          <w:b/>
          <w:i/>
        </w:rPr>
      </w:pPr>
    </w:p>
    <w:p w14:paraId="3BA069D1" w14:textId="77777777" w:rsidR="00AC2DD8" w:rsidRPr="00AC2DD8" w:rsidRDefault="00AC2DD8" w:rsidP="00AC2DD8">
      <w:pPr>
        <w:rPr>
          <w:u w:val="single"/>
        </w:rPr>
      </w:pPr>
      <w:r w:rsidRPr="00AC2DD8">
        <w:rPr>
          <w:u w:val="single"/>
        </w:rPr>
        <w:t>Guidelines: Is this section required?</w:t>
      </w:r>
    </w:p>
    <w:p w14:paraId="14085051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t>Trust each other. This is not a competition; everyone must be comfortable in expressing their ideas and opinions.</w:t>
      </w:r>
    </w:p>
    <w:p w14:paraId="1DFE01A7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lastRenderedPageBreak/>
        <w:t>Make sure everyone understands the topic/problem. While building a consensus, make sure everyone is following, listening to, and understanding each other.</w:t>
      </w:r>
    </w:p>
    <w:p w14:paraId="34922F6C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t>All members should contribute their ideas and knowledge related to the subject.</w:t>
      </w:r>
    </w:p>
    <w:p w14:paraId="67320E36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t>Stay on task.</w:t>
      </w:r>
    </w:p>
    <w:p w14:paraId="06580E81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t>You may disagree, that is OK and healthy. However, you must be flexible and willing to give something up to reach an agreement.</w:t>
      </w:r>
    </w:p>
    <w:p w14:paraId="7B311904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rPr>
          <w:bCs/>
        </w:rPr>
        <w:t>Do not assume that someone must win, and someone must lose</w:t>
      </w:r>
      <w:r w:rsidRPr="00AC2DD8">
        <w:t xml:space="preserve"> when discussion reaches a stalemate. Instead look for the next-most-acceptable alternative for all parties. </w:t>
      </w:r>
    </w:p>
    <w:p w14:paraId="2599AA76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t>Separate the issue from the personalities. This is not a time to disagree just because you don't like someone.</w:t>
      </w:r>
    </w:p>
    <w:p w14:paraId="132D3C06" w14:textId="77777777" w:rsidR="00AC2DD8" w:rsidRPr="00AC2DD8" w:rsidRDefault="00AC2DD8" w:rsidP="00AC2DD8">
      <w:pPr>
        <w:numPr>
          <w:ilvl w:val="0"/>
          <w:numId w:val="3"/>
        </w:numPr>
      </w:pPr>
      <w:r w:rsidRPr="00AC2DD8">
        <w:t>Spend some time on this process. Being quick is not a sign of quality. The thought process needs to be drawn out sometimes.</w:t>
      </w:r>
    </w:p>
    <w:p w14:paraId="49646CC6" w14:textId="77777777" w:rsidR="00AC2DD8" w:rsidRPr="00AC2DD8" w:rsidRDefault="00AC2DD8" w:rsidP="00AC2DD8">
      <w:r w:rsidRPr="00AC2DD8">
        <w:br w:type="page"/>
      </w:r>
    </w:p>
    <w:p w14:paraId="2CADC36B" w14:textId="1972207F" w:rsidR="00AC2DD8" w:rsidRPr="00AC2DD8" w:rsidRDefault="00AC2DD8" w:rsidP="00AC2DD8">
      <w:r w:rsidRPr="00AC2DD8">
        <w:lastRenderedPageBreak/>
        <w:t xml:space="preserve"> </w:t>
      </w:r>
      <w:r w:rsidRPr="00AC2DD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186F8" wp14:editId="7B4822F6">
                <wp:simplePos x="0" y="0"/>
                <wp:positionH relativeFrom="column">
                  <wp:posOffset>4800600</wp:posOffset>
                </wp:positionH>
                <wp:positionV relativeFrom="paragraph">
                  <wp:posOffset>394970</wp:posOffset>
                </wp:positionV>
                <wp:extent cx="1257300" cy="1143000"/>
                <wp:effectExtent l="19050" t="0" r="19050" b="19050"/>
                <wp:wrapNone/>
                <wp:docPr id="603171479" name="Arrow: Curved Lef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AC31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6" o:spid="_x0000_s1026" type="#_x0000_t103" style="position:absolute;margin-left:378pt;margin-top:31.1pt;width:9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"/>
            </w:pict>
          </mc:Fallback>
        </mc:AlternateContent>
      </w:r>
      <w:r w:rsidRPr="00AC2DD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3C9D6" wp14:editId="13AA169D">
                <wp:simplePos x="0" y="0"/>
                <wp:positionH relativeFrom="column">
                  <wp:posOffset>948055</wp:posOffset>
                </wp:positionH>
                <wp:positionV relativeFrom="paragraph">
                  <wp:posOffset>62230</wp:posOffset>
                </wp:positionV>
                <wp:extent cx="3852545" cy="958850"/>
                <wp:effectExtent l="0" t="0" r="14605" b="12700"/>
                <wp:wrapNone/>
                <wp:docPr id="1743400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2545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6764" w14:textId="77777777" w:rsidR="00AC2DD8" w:rsidRDefault="00AC2DD8" w:rsidP="00AC2DD8">
                            <w:pPr>
                              <w:jc w:val="center"/>
                              <w:rPr>
                                <w:b/>
                                <w:color w:val="0F9ED5" w:themeColor="accent4"/>
                              </w:rPr>
                            </w:pPr>
                            <w:r>
                              <w:rPr>
                                <w:b/>
                                <w:color w:val="0F9ED5" w:themeColor="accent4"/>
                              </w:rPr>
                              <w:t>Issue is Presented</w:t>
                            </w:r>
                          </w:p>
                          <w:p w14:paraId="21A431BD" w14:textId="77777777" w:rsidR="00AC2DD8" w:rsidRDefault="00AC2DD8" w:rsidP="00AC2D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F9ED5" w:themeColor="accent4"/>
                              </w:rPr>
                              <w:t>Discuss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What are the key questions? Is this the right time/place/group? What are some potential approaches/solutions?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3C9D6" id="Rectangle 5" o:spid="_x0000_s1026" style="position:absolute;margin-left:74.65pt;margin-top:4.9pt;width:303.3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">
                <v:textbox>
                  <w:txbxContent>
                    <w:p w14:paraId="0FED6764" w14:textId="77777777" w:rsidR="00AC2DD8" w:rsidRDefault="00AC2DD8" w:rsidP="00AC2DD8">
                      <w:pPr>
                        <w:jc w:val="center"/>
                        <w:rPr>
                          <w:b/>
                          <w:color w:val="0F9ED5" w:themeColor="accent4"/>
                        </w:rPr>
                      </w:pPr>
                      <w:r>
                        <w:rPr>
                          <w:b/>
                          <w:color w:val="0F9ED5" w:themeColor="accent4"/>
                        </w:rPr>
                        <w:t>Issue is Presented</w:t>
                      </w:r>
                    </w:p>
                    <w:p w14:paraId="21A431BD" w14:textId="77777777" w:rsidR="00AC2DD8" w:rsidRDefault="00AC2DD8" w:rsidP="00AC2DD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F9ED5" w:themeColor="accent4"/>
                        </w:rPr>
                        <w:t>Discuss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t xml:space="preserve"> What are the key questions? Is this the right time/place/group? What are some potential approaches/solutions?</w:t>
                      </w:r>
                    </w:p>
                  </w:txbxContent>
                </v:textbox>
              </v:rect>
            </w:pict>
          </mc:Fallback>
        </mc:AlternateContent>
      </w:r>
    </w:p>
    <w:p w14:paraId="212EB165" w14:textId="77777777" w:rsidR="00AC2DD8" w:rsidRPr="00AC2DD8" w:rsidRDefault="00AC2DD8" w:rsidP="00AC2DD8"/>
    <w:p w14:paraId="17583B26" w14:textId="77777777" w:rsidR="00AC2DD8" w:rsidRPr="00AC2DD8" w:rsidRDefault="00AC2DD8" w:rsidP="00AC2DD8"/>
    <w:p w14:paraId="2EE1D0E9" w14:textId="77777777" w:rsidR="00AC2DD8" w:rsidRPr="00AC2DD8" w:rsidRDefault="00AC2DD8" w:rsidP="00AC2DD8"/>
    <w:p w14:paraId="281845A6" w14:textId="01C1A07F" w:rsidR="00AC2DD8" w:rsidRPr="00AC2DD8" w:rsidRDefault="00AC2DD8" w:rsidP="00AC2DD8">
      <w:r w:rsidRPr="00AC2DD8">
        <w:rPr>
          <w:lang w:val="en-US"/>
        </w:rPr>
        <w:drawing>
          <wp:inline distT="0" distB="0" distL="0" distR="0" wp14:anchorId="0222E665" wp14:editId="2E8364E0">
            <wp:extent cx="5943600" cy="5410200"/>
            <wp:effectExtent l="0" t="0" r="0" b="0"/>
            <wp:docPr id="20439990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DD8">
        <w:rPr>
          <w:i/>
        </w:rPr>
        <w:t>Note:  The overview above is modified from several different sources, including the consensus model used by the Provincial End-of-Life Care Network</w:t>
      </w:r>
    </w:p>
    <w:p w14:paraId="7A33FB52" w14:textId="77777777" w:rsidR="00AC2DD8" w:rsidRDefault="00AC2DD8"/>
    <w:sectPr w:rsidR="00AC2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6DF"/>
    <w:multiLevelType w:val="hybridMultilevel"/>
    <w:tmpl w:val="9418FFD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0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B7D7A55"/>
    <w:multiLevelType w:val="hybridMultilevel"/>
    <w:tmpl w:val="533464DA"/>
    <w:lvl w:ilvl="0" w:tplc="04090005">
      <w:numFmt w:val="decimal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8102D"/>
    <w:multiLevelType w:val="hybridMultilevel"/>
    <w:tmpl w:val="825ED5CE"/>
    <w:lvl w:ilvl="0" w:tplc="2AD44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657734">
    <w:abstractNumId w:val="1"/>
  </w:num>
  <w:num w:numId="2" w16cid:durableId="1293751847">
    <w:abstractNumId w:val="0"/>
  </w:num>
  <w:num w:numId="3" w16cid:durableId="13800164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D8"/>
    <w:rsid w:val="00AC2DD8"/>
    <w:rsid w:val="00D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27E8"/>
  <w15:chartTrackingRefBased/>
  <w15:docId w15:val="{E5E385D1-DCFE-4D98-8C1B-0057CD9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2053</Characters>
  <Application>Microsoft Office Word</Application>
  <DocSecurity>0</DocSecurity>
  <Lines>49</Lines>
  <Paragraphs>23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Smiderle</dc:creator>
  <cp:keywords/>
  <dc:description/>
  <cp:lastModifiedBy>Wes Smiderle</cp:lastModifiedBy>
  <cp:revision>1</cp:revision>
  <dcterms:created xsi:type="dcterms:W3CDTF">2026-03-30T15:03:00Z</dcterms:created>
  <dcterms:modified xsi:type="dcterms:W3CDTF">2026-03-30T15:05:00Z</dcterms:modified>
</cp:coreProperties>
</file>